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22" w:rsidRDefault="00127022" w:rsidP="00127022">
      <w:pPr>
        <w:pStyle w:val="NormalWeb"/>
        <w:jc w:val="center"/>
      </w:pPr>
      <w:r>
        <w:rPr>
          <w:rStyle w:val="lev"/>
          <w:color w:val="FF1F1F"/>
          <w:sz w:val="36"/>
          <w:szCs w:val="36"/>
        </w:rPr>
        <w:t>REGLEMENT INTERIEUR</w:t>
      </w:r>
      <w:r>
        <w:t xml:space="preserve"> </w:t>
      </w:r>
      <w:r>
        <w:br/>
      </w:r>
      <w:r>
        <w:rPr>
          <w:rStyle w:val="lev"/>
          <w:color w:val="000000"/>
        </w:rPr>
        <w:t>EDITION 20</w:t>
      </w:r>
      <w:r>
        <w:rPr>
          <w:rStyle w:val="lev"/>
          <w:color w:val="000000"/>
        </w:rPr>
        <w:t>12</w:t>
      </w:r>
      <w:r>
        <w:t xml:space="preserve"> </w:t>
      </w:r>
    </w:p>
    <w:p w:rsidR="00933ADE" w:rsidRDefault="00933ADE" w:rsidP="00933ADE">
      <w:pPr>
        <w:pStyle w:val="Sansinterligne"/>
        <w:rPr>
          <w:rStyle w:val="lev"/>
          <w:rFonts w:ascii="Comic Sans MS" w:hAnsi="Comic Sans MS"/>
          <w:color w:val="225A06"/>
        </w:rPr>
      </w:pPr>
    </w:p>
    <w:p w:rsidR="00933ADE" w:rsidRDefault="00127022" w:rsidP="00933ADE">
      <w:pPr>
        <w:pStyle w:val="Sansinterligne"/>
        <w:rPr>
          <w:rFonts w:ascii="Comic Sans MS" w:hAnsi="Comic Sans MS"/>
        </w:rPr>
      </w:pPr>
      <w:r w:rsidRPr="00933ADE">
        <w:rPr>
          <w:rStyle w:val="lev"/>
          <w:rFonts w:ascii="Comic Sans MS" w:hAnsi="Comic Sans MS"/>
          <w:color w:val="225A06"/>
        </w:rPr>
        <w:t xml:space="preserve">Article 1 : </w:t>
      </w:r>
      <w:r w:rsidRPr="00933ADE">
        <w:rPr>
          <w:rFonts w:ascii="Comic Sans MS" w:hAnsi="Comic Sans MS"/>
        </w:rPr>
        <w:br/>
        <w:t xml:space="preserve">Le Club étant une association à but non lucratif, composé de bénévoles partageant la même passion, tous les adhérents devront faire preuve d'un esprit “sportif” notamment sur le terrain d'entraînement. </w:t>
      </w:r>
      <w:r w:rsidRPr="00933ADE">
        <w:rPr>
          <w:rFonts w:ascii="Comic Sans MS" w:hAnsi="Comic Sans MS"/>
        </w:rPr>
        <w:br/>
        <w:t xml:space="preserve">Le Président, ou en son absence, son représentant statutaire, ont la responsabilité du bon déroulement des activités sur les </w:t>
      </w:r>
      <w:r w:rsidRPr="00933ADE">
        <w:rPr>
          <w:rFonts w:ascii="Comic Sans MS" w:hAnsi="Comic Sans MS"/>
        </w:rPr>
        <w:t>lieux</w:t>
      </w:r>
      <w:r w:rsidR="00933ADE">
        <w:rPr>
          <w:rFonts w:ascii="Comic Sans MS" w:hAnsi="Comic Sans MS"/>
        </w:rPr>
        <w:t xml:space="preserve"> </w:t>
      </w:r>
      <w:r w:rsidR="00C262CC">
        <w:rPr>
          <w:rFonts w:ascii="Comic Sans MS" w:hAnsi="Comic Sans MS"/>
        </w:rPr>
        <w:t xml:space="preserve">d’entraînements. </w:t>
      </w:r>
      <w:r w:rsidR="00933ADE">
        <w:rPr>
          <w:rFonts w:ascii="Comic Sans MS" w:hAnsi="Comic Sans MS"/>
        </w:rPr>
        <w:t xml:space="preserve">Chaque membre doit se respecter et se référer au Président </w:t>
      </w:r>
      <w:r w:rsidR="00C262CC">
        <w:rPr>
          <w:rFonts w:ascii="Comic Sans MS" w:hAnsi="Comic Sans MS"/>
        </w:rPr>
        <w:t xml:space="preserve">s’il y  un problème </w:t>
      </w:r>
      <w:r w:rsidR="00933ADE">
        <w:rPr>
          <w:rFonts w:ascii="Comic Sans MS" w:hAnsi="Comic Sans MS"/>
        </w:rPr>
        <w:t xml:space="preserve">afin qu’il puisse régler le </w:t>
      </w:r>
      <w:r w:rsidR="00C262CC">
        <w:rPr>
          <w:rFonts w:ascii="Comic Sans MS" w:hAnsi="Comic Sans MS"/>
        </w:rPr>
        <w:t>différend</w:t>
      </w:r>
      <w:r w:rsidR="00933ADE">
        <w:rPr>
          <w:rFonts w:ascii="Comic Sans MS" w:hAnsi="Comic Sans MS"/>
        </w:rPr>
        <w:t>.</w:t>
      </w:r>
    </w:p>
    <w:p w:rsidR="00127022" w:rsidRPr="00933ADE" w:rsidRDefault="00127022" w:rsidP="00933ADE">
      <w:pPr>
        <w:pStyle w:val="Sansinterligne"/>
        <w:rPr>
          <w:rFonts w:ascii="Comic Sans MS" w:hAnsi="Comic Sans MS"/>
        </w:rPr>
      </w:pPr>
      <w:r w:rsidRPr="00933ADE">
        <w:rPr>
          <w:rFonts w:ascii="Comic Sans MS" w:hAnsi="Comic Sans MS"/>
        </w:rPr>
        <w:t xml:space="preserve">En cas de manquement grave, le président ou son représentant statutaire pourront exclure immédiatement du terrain tout adhérent ne respectant pas ladite discipline. La décision sera ratifiée après comparution devant le conseil d'administration. </w:t>
      </w:r>
    </w:p>
    <w:p w:rsidR="00933ADE" w:rsidRDefault="00933ADE" w:rsidP="00933ADE">
      <w:pPr>
        <w:pStyle w:val="Sansinterligne"/>
        <w:rPr>
          <w:rFonts w:ascii="Comic Sans MS" w:hAnsi="Comic Sans MS"/>
          <w:b/>
          <w:color w:val="4F6228" w:themeColor="accent3" w:themeShade="80"/>
        </w:rPr>
      </w:pPr>
    </w:p>
    <w:p w:rsidR="00933ADE" w:rsidRPr="00933ADE" w:rsidRDefault="00933ADE" w:rsidP="00933ADE">
      <w:pPr>
        <w:pStyle w:val="Sansinterligne"/>
        <w:rPr>
          <w:rFonts w:ascii="Comic Sans MS" w:hAnsi="Comic Sans MS"/>
          <w:b/>
          <w:color w:val="4F6228" w:themeColor="accent3" w:themeShade="80"/>
        </w:rPr>
      </w:pPr>
      <w:r w:rsidRPr="00933ADE">
        <w:rPr>
          <w:rFonts w:ascii="Comic Sans MS" w:hAnsi="Comic Sans MS"/>
          <w:b/>
          <w:color w:val="4F6228" w:themeColor="accent3" w:themeShade="80"/>
        </w:rPr>
        <w:t>Article 2 :</w:t>
      </w:r>
    </w:p>
    <w:p w:rsidR="00933ADE" w:rsidRPr="00933ADE" w:rsidRDefault="00933ADE" w:rsidP="00933ADE">
      <w:pPr>
        <w:pStyle w:val="Sansinterligne"/>
        <w:rPr>
          <w:rFonts w:ascii="Comic Sans MS" w:hAnsi="Comic Sans MS"/>
          <w:b/>
          <w:color w:val="4F6228" w:themeColor="accent3" w:themeShade="80"/>
        </w:rPr>
      </w:pPr>
      <w:r w:rsidRPr="00933ADE">
        <w:rPr>
          <w:rFonts w:ascii="Comic Sans MS" w:hAnsi="Comic Sans MS"/>
        </w:rPr>
        <w:t>Afin de pouvoir participer aux entraînements correctement, il sera demandé d’avoir son matériel à chaque séance. De plus les cours débuteront à l’heure et aucun retardataire ne sera attendu afin de ne pas pénaliser le reste du groupe.</w:t>
      </w:r>
    </w:p>
    <w:p w:rsidR="00933ADE" w:rsidRDefault="00933ADE" w:rsidP="00933ADE">
      <w:pPr>
        <w:pStyle w:val="Sansinterligne"/>
        <w:rPr>
          <w:rStyle w:val="lev"/>
          <w:rFonts w:ascii="Comic Sans MS" w:hAnsi="Comic Sans MS"/>
          <w:color w:val="225A06"/>
        </w:rPr>
      </w:pPr>
    </w:p>
    <w:p w:rsidR="00127022" w:rsidRPr="00933ADE" w:rsidRDefault="00127022" w:rsidP="00933ADE">
      <w:pPr>
        <w:pStyle w:val="Sansinterligne"/>
        <w:rPr>
          <w:rFonts w:ascii="Comic Sans MS" w:hAnsi="Comic Sans MS"/>
        </w:rPr>
      </w:pPr>
      <w:r w:rsidRPr="00933ADE">
        <w:rPr>
          <w:rStyle w:val="lev"/>
          <w:rFonts w:ascii="Comic Sans MS" w:hAnsi="Comic Sans MS"/>
          <w:color w:val="225A06"/>
        </w:rPr>
        <w:t xml:space="preserve">Article 3 : </w:t>
      </w:r>
      <w:r w:rsidRPr="00933ADE">
        <w:rPr>
          <w:rFonts w:ascii="Comic Sans MS" w:hAnsi="Comic Sans MS"/>
        </w:rPr>
        <w:br/>
      </w:r>
      <w:r w:rsidR="00933ADE" w:rsidRPr="00933ADE">
        <w:rPr>
          <w:rFonts w:ascii="Comic Sans MS" w:hAnsi="Comic Sans MS"/>
        </w:rPr>
        <w:t>L’entrée dans le club devra être validée par le Président après deux séances d’évaluation offerte. A la suite des observations le président placera le nouvel adhérent dans le groupe de niveau qui correspond.</w:t>
      </w:r>
    </w:p>
    <w:p w:rsidR="00933ADE" w:rsidRDefault="00933ADE" w:rsidP="00933ADE">
      <w:pPr>
        <w:pStyle w:val="Sansinterligne"/>
        <w:rPr>
          <w:rStyle w:val="lev"/>
          <w:rFonts w:ascii="Comic Sans MS" w:hAnsi="Comic Sans MS"/>
          <w:color w:val="225A06"/>
        </w:rPr>
      </w:pPr>
    </w:p>
    <w:p w:rsidR="00127022" w:rsidRPr="00C262CC" w:rsidRDefault="00127022" w:rsidP="00933ADE">
      <w:pPr>
        <w:pStyle w:val="Sansinterligne"/>
        <w:rPr>
          <w:rFonts w:ascii="Comic Sans MS" w:hAnsi="Comic Sans MS"/>
          <w:b/>
          <w:bCs/>
          <w:color w:val="225A06"/>
        </w:rPr>
      </w:pPr>
      <w:r w:rsidRPr="00933ADE">
        <w:rPr>
          <w:rStyle w:val="lev"/>
          <w:rFonts w:ascii="Comic Sans MS" w:hAnsi="Comic Sans MS"/>
          <w:color w:val="225A06"/>
        </w:rPr>
        <w:t xml:space="preserve">Article 4 : </w:t>
      </w:r>
      <w:r w:rsidRPr="00933ADE">
        <w:rPr>
          <w:rFonts w:ascii="Comic Sans MS" w:hAnsi="Comic Sans MS"/>
        </w:rPr>
        <w:br/>
        <w:t>Tout adhérent, par sa simple adhésion au club, s'engage à respecter le présent règlement, sous peine d'exclusion prononcé pa</w:t>
      </w:r>
      <w:r w:rsidR="00C262CC">
        <w:rPr>
          <w:rFonts w:ascii="Comic Sans MS" w:hAnsi="Comic Sans MS"/>
        </w:rPr>
        <w:t xml:space="preserve">r le conseil d'administration. </w:t>
      </w:r>
    </w:p>
    <w:p w:rsidR="00933ADE" w:rsidRDefault="00933ADE" w:rsidP="00933ADE">
      <w:pPr>
        <w:pStyle w:val="Sansinterligne"/>
        <w:rPr>
          <w:rStyle w:val="lev"/>
          <w:rFonts w:ascii="Comic Sans MS" w:hAnsi="Comic Sans MS"/>
          <w:color w:val="225A06"/>
        </w:rPr>
      </w:pPr>
    </w:p>
    <w:p w:rsidR="00127022" w:rsidRPr="00933ADE" w:rsidRDefault="00127022" w:rsidP="00933ADE">
      <w:pPr>
        <w:pStyle w:val="Sansinterligne"/>
        <w:rPr>
          <w:rFonts w:ascii="Comic Sans MS" w:hAnsi="Comic Sans MS"/>
        </w:rPr>
      </w:pPr>
      <w:r w:rsidRPr="00933ADE">
        <w:rPr>
          <w:rStyle w:val="lev"/>
          <w:rFonts w:ascii="Comic Sans MS" w:hAnsi="Comic Sans MS"/>
          <w:color w:val="225A06"/>
        </w:rPr>
        <w:t xml:space="preserve">Article </w:t>
      </w:r>
      <w:r w:rsidR="00C262CC">
        <w:rPr>
          <w:rStyle w:val="lev"/>
          <w:rFonts w:ascii="Comic Sans MS" w:hAnsi="Comic Sans MS"/>
          <w:color w:val="225A06"/>
        </w:rPr>
        <w:t>5</w:t>
      </w:r>
      <w:r w:rsidRPr="00933ADE">
        <w:rPr>
          <w:rStyle w:val="lev"/>
          <w:rFonts w:ascii="Comic Sans MS" w:hAnsi="Comic Sans MS"/>
          <w:color w:val="225A06"/>
        </w:rPr>
        <w:t xml:space="preserve"> : </w:t>
      </w:r>
      <w:r w:rsidRPr="00933ADE">
        <w:rPr>
          <w:rFonts w:ascii="Comic Sans MS" w:hAnsi="Comic Sans MS"/>
        </w:rPr>
        <w:br/>
        <w:t>Pour adhérer et participer aux séances d'entraînement, tout membre devr</w:t>
      </w:r>
      <w:r w:rsidRPr="00933ADE">
        <w:rPr>
          <w:rFonts w:ascii="Comic Sans MS" w:hAnsi="Comic Sans MS"/>
        </w:rPr>
        <w:t>a</w:t>
      </w:r>
      <w:r w:rsidRPr="00933ADE">
        <w:rPr>
          <w:rFonts w:ascii="Comic Sans MS" w:hAnsi="Comic Sans MS"/>
        </w:rPr>
        <w:t xml:space="preserve"> être en possession de sa carte de membre actif, et être à jour de sa cotisation. Le ou les chiens devront être obligatoirement vaccinés contre la rage, rappel compris (conforme à l'arrêté préfectoral du 7 octobre 1974). </w:t>
      </w:r>
      <w:r w:rsidR="00C262CC">
        <w:rPr>
          <w:rFonts w:ascii="Comic Sans MS" w:hAnsi="Comic Sans MS"/>
        </w:rPr>
        <w:t>Et chaque maître avoir un certificat de santé validant l’exercice à l’eau.</w:t>
      </w:r>
    </w:p>
    <w:p w:rsidR="00933ADE" w:rsidRDefault="00933ADE" w:rsidP="00933ADE">
      <w:pPr>
        <w:pStyle w:val="Sansinterligne"/>
        <w:rPr>
          <w:rStyle w:val="lev"/>
          <w:rFonts w:ascii="Comic Sans MS" w:hAnsi="Comic Sans MS"/>
          <w:color w:val="225A06"/>
        </w:rPr>
      </w:pPr>
    </w:p>
    <w:p w:rsidR="00127022" w:rsidRPr="00933ADE" w:rsidRDefault="00127022" w:rsidP="00933ADE">
      <w:pPr>
        <w:pStyle w:val="Sansinterligne"/>
        <w:rPr>
          <w:rFonts w:ascii="Comic Sans MS" w:hAnsi="Comic Sans MS"/>
        </w:rPr>
      </w:pPr>
      <w:r w:rsidRPr="00933ADE">
        <w:rPr>
          <w:rStyle w:val="lev"/>
          <w:rFonts w:ascii="Comic Sans MS" w:hAnsi="Comic Sans MS"/>
          <w:color w:val="225A06"/>
        </w:rPr>
        <w:t xml:space="preserve">Article </w:t>
      </w:r>
      <w:r w:rsidR="00C262CC">
        <w:rPr>
          <w:rStyle w:val="lev"/>
          <w:rFonts w:ascii="Comic Sans MS" w:hAnsi="Comic Sans MS"/>
          <w:color w:val="225A06"/>
        </w:rPr>
        <w:t>6</w:t>
      </w:r>
      <w:r w:rsidRPr="00933ADE">
        <w:rPr>
          <w:rStyle w:val="lev"/>
          <w:rFonts w:ascii="Comic Sans MS" w:hAnsi="Comic Sans MS"/>
          <w:color w:val="225A06"/>
        </w:rPr>
        <w:t xml:space="preserve"> : </w:t>
      </w:r>
      <w:r w:rsidRPr="00933ADE">
        <w:rPr>
          <w:rFonts w:ascii="Comic Sans MS" w:hAnsi="Comic Sans MS"/>
        </w:rPr>
        <w:br/>
      </w:r>
      <w:r w:rsidRPr="00933ADE">
        <w:rPr>
          <w:rStyle w:val="lev"/>
          <w:rFonts w:ascii="Comic Sans MS" w:hAnsi="Comic Sans MS"/>
          <w:color w:val="000000"/>
        </w:rPr>
        <w:t>En dehors des exercices, les chiens devront être tenus en laisse, ou être à l'attache et, de préférence, loin d'une zone de passage intensif. Ils devront être muselés s'ils présentent des signes d'agressivité, et ne pas divaguer sans surveillance.</w:t>
      </w:r>
      <w:r w:rsidRPr="00933ADE">
        <w:rPr>
          <w:rFonts w:ascii="Comic Sans MS" w:hAnsi="Comic Sans MS"/>
        </w:rPr>
        <w:t xml:space="preserve"> </w:t>
      </w:r>
    </w:p>
    <w:p w:rsidR="00C262CC" w:rsidRDefault="00C262CC" w:rsidP="00933ADE">
      <w:pPr>
        <w:pStyle w:val="Sansinterligne"/>
        <w:rPr>
          <w:rStyle w:val="lev"/>
          <w:rFonts w:ascii="Comic Sans MS" w:hAnsi="Comic Sans MS"/>
          <w:color w:val="225A06"/>
        </w:rPr>
      </w:pPr>
    </w:p>
    <w:p w:rsidR="00127022" w:rsidRPr="00933ADE" w:rsidRDefault="00C262CC" w:rsidP="00933ADE">
      <w:pPr>
        <w:pStyle w:val="Sansinterligne"/>
        <w:rPr>
          <w:rFonts w:ascii="Comic Sans MS" w:hAnsi="Comic Sans MS"/>
        </w:rPr>
      </w:pPr>
      <w:r>
        <w:rPr>
          <w:rStyle w:val="lev"/>
          <w:rFonts w:ascii="Comic Sans MS" w:hAnsi="Comic Sans MS"/>
          <w:color w:val="225A06"/>
        </w:rPr>
        <w:lastRenderedPageBreak/>
        <w:t>Article 7</w:t>
      </w:r>
      <w:r w:rsidR="00127022" w:rsidRPr="00933ADE">
        <w:rPr>
          <w:rStyle w:val="lev"/>
          <w:rFonts w:ascii="Comic Sans MS" w:hAnsi="Comic Sans MS"/>
          <w:color w:val="225A06"/>
        </w:rPr>
        <w:t xml:space="preserve"> : </w:t>
      </w:r>
      <w:r w:rsidR="00127022" w:rsidRPr="00933ADE">
        <w:rPr>
          <w:rFonts w:ascii="Comic Sans MS" w:hAnsi="Comic Sans MS"/>
        </w:rPr>
        <w:br/>
        <w:t xml:space="preserve">Aucun chien malade, aucune chienne “en </w:t>
      </w:r>
      <w:r w:rsidR="00933ADE" w:rsidRPr="00933ADE">
        <w:rPr>
          <w:rFonts w:ascii="Comic Sans MS" w:hAnsi="Comic Sans MS"/>
        </w:rPr>
        <w:t>chaleur</w:t>
      </w:r>
      <w:r w:rsidR="00127022" w:rsidRPr="00933ADE">
        <w:rPr>
          <w:rFonts w:ascii="Comic Sans MS" w:hAnsi="Comic Sans MS"/>
        </w:rPr>
        <w:t xml:space="preserve">” ne </w:t>
      </w:r>
      <w:proofErr w:type="gramStart"/>
      <w:r w:rsidRPr="00933ADE">
        <w:rPr>
          <w:rFonts w:ascii="Comic Sans MS" w:hAnsi="Comic Sans MS"/>
        </w:rPr>
        <w:t>ser</w:t>
      </w:r>
      <w:r>
        <w:rPr>
          <w:rFonts w:ascii="Comic Sans MS" w:hAnsi="Comic Sans MS"/>
        </w:rPr>
        <w:t>ont</w:t>
      </w:r>
      <w:proofErr w:type="gramEnd"/>
      <w:r>
        <w:rPr>
          <w:rFonts w:ascii="Comic Sans MS" w:hAnsi="Comic Sans MS"/>
        </w:rPr>
        <w:t xml:space="preserve"> </w:t>
      </w:r>
      <w:r w:rsidR="00127022" w:rsidRPr="00933ADE">
        <w:rPr>
          <w:rFonts w:ascii="Comic Sans MS" w:hAnsi="Comic Sans MS"/>
        </w:rPr>
        <w:t xml:space="preserve">admis sur les terrains d'entraînement et annexes. </w:t>
      </w:r>
    </w:p>
    <w:p w:rsidR="00933ADE" w:rsidRDefault="00933ADE" w:rsidP="00933ADE">
      <w:pPr>
        <w:pStyle w:val="Sansinterligne"/>
        <w:rPr>
          <w:rStyle w:val="lev"/>
          <w:rFonts w:ascii="Comic Sans MS" w:hAnsi="Comic Sans MS"/>
          <w:color w:val="225A06"/>
        </w:rPr>
      </w:pPr>
    </w:p>
    <w:p w:rsidR="00127022" w:rsidRPr="00933ADE" w:rsidRDefault="00C262CC" w:rsidP="00933ADE">
      <w:pPr>
        <w:pStyle w:val="Sansinterligne"/>
        <w:rPr>
          <w:rFonts w:ascii="Comic Sans MS" w:hAnsi="Comic Sans MS"/>
        </w:rPr>
      </w:pPr>
      <w:r>
        <w:rPr>
          <w:rStyle w:val="lev"/>
          <w:rFonts w:ascii="Comic Sans MS" w:hAnsi="Comic Sans MS"/>
          <w:color w:val="225A06"/>
        </w:rPr>
        <w:t>Article 8</w:t>
      </w:r>
      <w:r w:rsidR="00127022" w:rsidRPr="00933ADE">
        <w:rPr>
          <w:rStyle w:val="lev"/>
          <w:rFonts w:ascii="Comic Sans MS" w:hAnsi="Comic Sans MS"/>
          <w:color w:val="225A06"/>
        </w:rPr>
        <w:t xml:space="preserve"> : </w:t>
      </w:r>
      <w:r w:rsidR="00127022" w:rsidRPr="00933ADE">
        <w:rPr>
          <w:rFonts w:ascii="Comic Sans MS" w:hAnsi="Comic Sans MS"/>
        </w:rPr>
        <w:br/>
        <w:t xml:space="preserve">La cotisation est obligatoire, est due par tout nouvel adhérent dès sont arrivé. Elle est renouvelable tous les </w:t>
      </w:r>
      <w:r w:rsidR="00127022" w:rsidRPr="00933ADE">
        <w:rPr>
          <w:rFonts w:ascii="Comic Sans MS" w:hAnsi="Comic Sans MS"/>
        </w:rPr>
        <w:t>semestre</w:t>
      </w:r>
      <w:r w:rsidR="00933ADE" w:rsidRPr="00933ADE">
        <w:rPr>
          <w:rFonts w:ascii="Comic Sans MS" w:hAnsi="Comic Sans MS"/>
        </w:rPr>
        <w:t>s</w:t>
      </w:r>
      <w:r w:rsidR="00127022" w:rsidRPr="00933ADE">
        <w:rPr>
          <w:rFonts w:ascii="Comic Sans MS" w:hAnsi="Comic Sans MS"/>
        </w:rPr>
        <w:t>, à la date anniversaire. Dans le cas d'un adhérent possédant deux chiens</w:t>
      </w:r>
      <w:r w:rsidR="00127022" w:rsidRPr="00933ADE">
        <w:rPr>
          <w:rFonts w:ascii="Comic Sans MS" w:hAnsi="Comic Sans MS"/>
        </w:rPr>
        <w:t xml:space="preserve"> ou plus</w:t>
      </w:r>
      <w:r w:rsidR="00127022" w:rsidRPr="00933ADE">
        <w:rPr>
          <w:rFonts w:ascii="Comic Sans MS" w:hAnsi="Comic Sans MS"/>
        </w:rPr>
        <w:t>, la cotisation du deuxième chien</w:t>
      </w:r>
      <w:r w:rsidR="00127022" w:rsidRPr="00933ADE">
        <w:rPr>
          <w:rFonts w:ascii="Comic Sans MS" w:hAnsi="Comic Sans MS"/>
        </w:rPr>
        <w:t xml:space="preserve"> et des autres</w:t>
      </w:r>
      <w:r w:rsidR="00127022" w:rsidRPr="00933ADE">
        <w:rPr>
          <w:rFonts w:ascii="Comic Sans MS" w:hAnsi="Comic Sans MS"/>
        </w:rPr>
        <w:t xml:space="preserve"> est réduite de 50 %. Toute </w:t>
      </w:r>
      <w:r w:rsidR="00127022" w:rsidRPr="00933ADE">
        <w:rPr>
          <w:rFonts w:ascii="Comic Sans MS" w:hAnsi="Comic Sans MS" w:cs="Times New Roman"/>
        </w:rPr>
        <w:t>é</w:t>
      </w:r>
      <w:r w:rsidR="00127022" w:rsidRPr="00933ADE">
        <w:rPr>
          <w:rFonts w:ascii="Comic Sans MS" w:hAnsi="Comic Sans MS"/>
        </w:rPr>
        <w:t>ch</w:t>
      </w:r>
      <w:r w:rsidR="00127022" w:rsidRPr="00933ADE">
        <w:rPr>
          <w:rFonts w:ascii="Comic Sans MS" w:hAnsi="Comic Sans MS" w:cs="Times New Roman"/>
        </w:rPr>
        <w:t>é</w:t>
      </w:r>
      <w:r w:rsidR="00127022" w:rsidRPr="00933ADE">
        <w:rPr>
          <w:rFonts w:ascii="Comic Sans MS" w:hAnsi="Comic Sans MS"/>
        </w:rPr>
        <w:t>ance non honor</w:t>
      </w:r>
      <w:r w:rsidR="00127022" w:rsidRPr="00933ADE">
        <w:rPr>
          <w:rFonts w:ascii="Comic Sans MS" w:hAnsi="Comic Sans MS" w:cs="Times New Roman"/>
        </w:rPr>
        <w:t>é</w:t>
      </w:r>
      <w:r w:rsidR="00127022" w:rsidRPr="00933ADE">
        <w:rPr>
          <w:rFonts w:ascii="Comic Sans MS" w:hAnsi="Comic Sans MS"/>
        </w:rPr>
        <w:t xml:space="preserve">e </w:t>
      </w:r>
      <w:r w:rsidR="00127022" w:rsidRPr="00933ADE">
        <w:rPr>
          <w:rFonts w:ascii="Comic Sans MS" w:hAnsi="Comic Sans MS" w:cs="Times New Roman"/>
        </w:rPr>
        <w:t>é</w:t>
      </w:r>
      <w:r w:rsidR="00127022" w:rsidRPr="00933ADE">
        <w:rPr>
          <w:rFonts w:ascii="Comic Sans MS" w:hAnsi="Comic Sans MS"/>
        </w:rPr>
        <w:t xml:space="preserve">quivaut </w:t>
      </w:r>
      <w:r w:rsidR="00127022" w:rsidRPr="00933ADE">
        <w:rPr>
          <w:rFonts w:ascii="Comic Sans MS" w:hAnsi="Comic Sans MS" w:cs="Times New Roman"/>
        </w:rPr>
        <w:t>à</w:t>
      </w:r>
      <w:r w:rsidR="00127022" w:rsidRPr="00933ADE">
        <w:rPr>
          <w:rFonts w:ascii="Comic Sans MS" w:hAnsi="Comic Sans MS"/>
        </w:rPr>
        <w:t xml:space="preserve"> une d</w:t>
      </w:r>
      <w:r w:rsidR="00127022" w:rsidRPr="00933ADE">
        <w:rPr>
          <w:rFonts w:ascii="Comic Sans MS" w:hAnsi="Comic Sans MS" w:cs="Times New Roman"/>
        </w:rPr>
        <w:t>é</w:t>
      </w:r>
      <w:r w:rsidR="00127022" w:rsidRPr="00933ADE">
        <w:rPr>
          <w:rFonts w:ascii="Comic Sans MS" w:hAnsi="Comic Sans MS"/>
        </w:rPr>
        <w:t>mission.</w:t>
      </w:r>
      <w:r>
        <w:rPr>
          <w:rFonts w:ascii="Comic Sans MS" w:hAnsi="Comic Sans MS"/>
        </w:rPr>
        <w:t xml:space="preserve"> Une cotisation versée ne sera en aucun rembourser si l’adhérent dé</w:t>
      </w:r>
      <w:bookmarkStart w:id="0" w:name="_GoBack"/>
      <w:bookmarkEnd w:id="0"/>
      <w:r>
        <w:rPr>
          <w:rFonts w:ascii="Comic Sans MS" w:hAnsi="Comic Sans MS"/>
        </w:rPr>
        <w:t>cide de ne plus venir.</w:t>
      </w:r>
    </w:p>
    <w:p w:rsidR="00933ADE" w:rsidRDefault="00933ADE" w:rsidP="00933ADE">
      <w:pPr>
        <w:pStyle w:val="Sansinterligne"/>
        <w:rPr>
          <w:rStyle w:val="lev"/>
          <w:rFonts w:ascii="Comic Sans MS" w:hAnsi="Comic Sans MS"/>
          <w:color w:val="225A06"/>
        </w:rPr>
      </w:pPr>
    </w:p>
    <w:p w:rsidR="00127022" w:rsidRPr="00933ADE" w:rsidRDefault="00127022" w:rsidP="00933ADE">
      <w:pPr>
        <w:pStyle w:val="Sansinterligne"/>
        <w:rPr>
          <w:rFonts w:ascii="Comic Sans MS" w:hAnsi="Comic Sans MS"/>
        </w:rPr>
      </w:pPr>
      <w:r w:rsidRPr="00933ADE">
        <w:rPr>
          <w:rStyle w:val="lev"/>
          <w:rFonts w:ascii="Comic Sans MS" w:hAnsi="Comic Sans MS"/>
          <w:color w:val="225A06"/>
        </w:rPr>
        <w:t xml:space="preserve">Article </w:t>
      </w:r>
      <w:r w:rsidR="00C262CC">
        <w:rPr>
          <w:rStyle w:val="lev"/>
          <w:rFonts w:ascii="Comic Sans MS" w:hAnsi="Comic Sans MS"/>
          <w:color w:val="225A06"/>
        </w:rPr>
        <w:t>9</w:t>
      </w:r>
      <w:r w:rsidRPr="00933ADE">
        <w:rPr>
          <w:rStyle w:val="lev"/>
          <w:rFonts w:ascii="Comic Sans MS" w:hAnsi="Comic Sans MS"/>
          <w:color w:val="225A06"/>
        </w:rPr>
        <w:t xml:space="preserve"> : </w:t>
      </w:r>
      <w:r w:rsidRPr="00933ADE">
        <w:rPr>
          <w:rFonts w:ascii="Comic Sans MS" w:hAnsi="Comic Sans MS"/>
        </w:rPr>
        <w:br/>
        <w:t xml:space="preserve">Dans la cotisation </w:t>
      </w:r>
      <w:r w:rsidRPr="00933ADE">
        <w:rPr>
          <w:rFonts w:ascii="Comic Sans MS" w:hAnsi="Comic Sans MS"/>
        </w:rPr>
        <w:t>semestrielle</w:t>
      </w:r>
      <w:r w:rsidRPr="00933ADE">
        <w:rPr>
          <w:rFonts w:ascii="Comic Sans MS" w:hAnsi="Comic Sans MS"/>
        </w:rPr>
        <w:t xml:space="preserve"> de chaque adhérent, est incluse : </w:t>
      </w:r>
      <w:r w:rsidRPr="00933ADE">
        <w:rPr>
          <w:rFonts w:ascii="Comic Sans MS" w:hAnsi="Comic Sans MS"/>
        </w:rPr>
        <w:br/>
        <w:t>a)</w:t>
      </w:r>
      <w:r w:rsidRPr="00933ADE">
        <w:rPr>
          <w:rFonts w:ascii="Comic Sans MS" w:hAnsi="Comic Sans MS"/>
        </w:rPr>
        <w:t xml:space="preserve"> Un entraînement tous les dimanches en alternant Sauvetage et Attelage</w:t>
      </w:r>
      <w:r w:rsidRPr="00933ADE">
        <w:rPr>
          <w:rFonts w:ascii="Comic Sans MS" w:hAnsi="Comic Sans MS"/>
        </w:rPr>
        <w:br/>
        <w:t xml:space="preserve">b) </w:t>
      </w:r>
      <w:r w:rsidRPr="00933ADE">
        <w:rPr>
          <w:rFonts w:ascii="Comic Sans MS" w:hAnsi="Comic Sans MS"/>
        </w:rPr>
        <w:t>La possibilité de cours individuels la semaine.</w:t>
      </w:r>
    </w:p>
    <w:p w:rsidR="00127022" w:rsidRPr="00933ADE" w:rsidRDefault="00127022" w:rsidP="00933ADE">
      <w:pPr>
        <w:pStyle w:val="Sansinterligne"/>
        <w:rPr>
          <w:rFonts w:ascii="Comic Sans MS" w:hAnsi="Comic Sans MS"/>
        </w:rPr>
      </w:pPr>
      <w:r w:rsidRPr="00933ADE">
        <w:rPr>
          <w:rFonts w:ascii="Comic Sans MS" w:hAnsi="Comic Sans MS"/>
        </w:rPr>
        <w:t>c) La possibilité de participer à des évènements publics.</w:t>
      </w:r>
      <w:r w:rsidRPr="00933ADE">
        <w:rPr>
          <w:rFonts w:ascii="Comic Sans MS" w:hAnsi="Comic Sans MS"/>
        </w:rPr>
        <w:br/>
      </w:r>
      <w:r w:rsidRPr="00933ADE">
        <w:rPr>
          <w:rFonts w:ascii="Comic Sans MS" w:hAnsi="Comic Sans MS"/>
          <w:b/>
          <w:bCs/>
          <w:color w:val="225A06"/>
        </w:rPr>
        <w:br/>
      </w:r>
      <w:r w:rsidR="00C262CC">
        <w:rPr>
          <w:rStyle w:val="lev"/>
          <w:rFonts w:ascii="Comic Sans MS" w:hAnsi="Comic Sans MS"/>
          <w:color w:val="225A06"/>
        </w:rPr>
        <w:t>Article 10</w:t>
      </w:r>
      <w:r w:rsidRPr="00933ADE">
        <w:rPr>
          <w:rStyle w:val="lev"/>
          <w:rFonts w:ascii="Comic Sans MS" w:hAnsi="Comic Sans MS"/>
          <w:color w:val="225A06"/>
        </w:rPr>
        <w:t xml:space="preserve"> : </w:t>
      </w:r>
      <w:r w:rsidRPr="00933ADE">
        <w:rPr>
          <w:rFonts w:ascii="Comic Sans MS" w:hAnsi="Comic Sans MS"/>
        </w:rPr>
        <w:br/>
        <w:t xml:space="preserve">Tous les adhérents ou dirigeants du club canin </w:t>
      </w:r>
      <w:r w:rsidR="00933ADE" w:rsidRPr="00933ADE">
        <w:rPr>
          <w:rFonts w:ascii="Comic Sans MS" w:hAnsi="Comic Sans MS"/>
        </w:rPr>
        <w:t>des Pattounes Du Sud</w:t>
      </w:r>
      <w:r w:rsidRPr="00933ADE">
        <w:rPr>
          <w:rFonts w:ascii="Comic Sans MS" w:hAnsi="Comic Sans MS"/>
        </w:rPr>
        <w:t xml:space="preserve"> sont tenus de se conformer au règlement i</w:t>
      </w:r>
      <w:r w:rsidR="00933ADE" w:rsidRPr="00933ADE">
        <w:rPr>
          <w:rFonts w:ascii="Comic Sans MS" w:hAnsi="Comic Sans MS"/>
        </w:rPr>
        <w:t>ntérieur.</w:t>
      </w:r>
    </w:p>
    <w:p w:rsidR="00DB53C6" w:rsidRPr="00933ADE" w:rsidRDefault="00DB53C6" w:rsidP="00933ADE">
      <w:pPr>
        <w:pStyle w:val="Sansinterligne"/>
        <w:rPr>
          <w:rFonts w:ascii="Comic Sans MS" w:hAnsi="Comic Sans MS"/>
        </w:rPr>
      </w:pPr>
    </w:p>
    <w:sectPr w:rsidR="00DB53C6" w:rsidRPr="00933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22"/>
    <w:rsid w:val="00127022"/>
    <w:rsid w:val="00933ADE"/>
    <w:rsid w:val="00C262CC"/>
    <w:rsid w:val="00DB5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70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7022"/>
    <w:rPr>
      <w:b/>
      <w:bCs/>
    </w:rPr>
  </w:style>
  <w:style w:type="paragraph" w:styleId="Sansinterligne">
    <w:name w:val="No Spacing"/>
    <w:uiPriority w:val="1"/>
    <w:qFormat/>
    <w:rsid w:val="00933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70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7022"/>
    <w:rPr>
      <w:b/>
      <w:bCs/>
    </w:rPr>
  </w:style>
  <w:style w:type="paragraph" w:styleId="Sansinterligne">
    <w:name w:val="No Spacing"/>
    <w:uiPriority w:val="1"/>
    <w:qFormat/>
    <w:rsid w:val="00933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 La Marmotte</dc:creator>
  <cp:lastModifiedBy>Nos La Marmotte</cp:lastModifiedBy>
  <cp:revision>1</cp:revision>
  <dcterms:created xsi:type="dcterms:W3CDTF">2012-04-22T19:18:00Z</dcterms:created>
  <dcterms:modified xsi:type="dcterms:W3CDTF">2012-04-22T19:42:00Z</dcterms:modified>
</cp:coreProperties>
</file>